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D5B" w:rsidRPr="00364D5B" w:rsidRDefault="00364D5B" w:rsidP="00364D5B">
      <w:pPr>
        <w:pStyle w:val="PlainText"/>
        <w:rPr>
          <w:rFonts w:ascii="Courier New" w:hAnsi="Courier New" w:cs="Courier New"/>
        </w:rPr>
      </w:pPr>
      <w:bookmarkStart w:id="0" w:name="_GoBack"/>
      <w:bookmarkEnd w:id="0"/>
      <w:r w:rsidRPr="00364D5B">
        <w:rPr>
          <w:rFonts w:ascii="Courier New" w:hAnsi="Courier New" w:cs="Courier New"/>
        </w:rPr>
        <w:t>PRESS RELEASE</w:t>
      </w:r>
    </w:p>
    <w:p w:rsidR="00364D5B" w:rsidRPr="00364D5B" w:rsidRDefault="00364D5B" w:rsidP="00364D5B">
      <w:pPr>
        <w:pStyle w:val="PlainText"/>
        <w:rPr>
          <w:rFonts w:ascii="Courier New" w:hAnsi="Courier New" w:cs="Courier New"/>
        </w:rPr>
      </w:pPr>
      <w:r w:rsidRPr="00364D5B">
        <w:rPr>
          <w:rFonts w:ascii="Courier New" w:hAnsi="Courier New" w:cs="Courier New"/>
        </w:rPr>
        <w:t>For Immediate Release 4/21/15</w:t>
      </w:r>
    </w:p>
    <w:p w:rsidR="00364D5B" w:rsidRPr="00364D5B" w:rsidRDefault="00364D5B" w:rsidP="00364D5B">
      <w:pPr>
        <w:pStyle w:val="PlainText"/>
        <w:rPr>
          <w:rFonts w:ascii="Courier New" w:hAnsi="Courier New" w:cs="Courier New"/>
        </w:rPr>
      </w:pPr>
    </w:p>
    <w:p w:rsidR="00364D5B" w:rsidRPr="00364D5B" w:rsidRDefault="00364D5B" w:rsidP="00364D5B">
      <w:pPr>
        <w:pStyle w:val="PlainText"/>
        <w:rPr>
          <w:rFonts w:ascii="Courier New" w:hAnsi="Courier New" w:cs="Courier New"/>
        </w:rPr>
      </w:pPr>
      <w:r w:rsidRPr="00364D5B">
        <w:rPr>
          <w:rFonts w:ascii="Courier New" w:hAnsi="Courier New" w:cs="Courier New"/>
        </w:rPr>
        <w:t>Contact Information:</w:t>
      </w:r>
    </w:p>
    <w:p w:rsidR="00364D5B" w:rsidRPr="00364D5B" w:rsidRDefault="00364D5B" w:rsidP="00364D5B">
      <w:pPr>
        <w:pStyle w:val="PlainText"/>
        <w:rPr>
          <w:rFonts w:ascii="Courier New" w:hAnsi="Courier New" w:cs="Courier New"/>
        </w:rPr>
      </w:pPr>
      <w:r w:rsidRPr="00364D5B">
        <w:rPr>
          <w:rFonts w:ascii="Courier New" w:hAnsi="Courier New" w:cs="Courier New"/>
        </w:rPr>
        <w:t>Stacey Ford Osborne</w:t>
      </w:r>
    </w:p>
    <w:p w:rsidR="00364D5B" w:rsidRPr="00364D5B" w:rsidRDefault="00364D5B" w:rsidP="00364D5B">
      <w:pPr>
        <w:pStyle w:val="PlainText"/>
        <w:rPr>
          <w:rFonts w:ascii="Courier New" w:hAnsi="Courier New" w:cs="Courier New"/>
        </w:rPr>
      </w:pPr>
      <w:r w:rsidRPr="00364D5B">
        <w:rPr>
          <w:rFonts w:ascii="Courier New" w:hAnsi="Courier New" w:cs="Courier New"/>
        </w:rPr>
        <w:t>Communications Director</w:t>
      </w:r>
    </w:p>
    <w:p w:rsidR="00364D5B" w:rsidRPr="00364D5B" w:rsidRDefault="00364D5B" w:rsidP="00364D5B">
      <w:pPr>
        <w:pStyle w:val="PlainText"/>
        <w:rPr>
          <w:rFonts w:ascii="Courier New" w:hAnsi="Courier New" w:cs="Courier New"/>
        </w:rPr>
      </w:pPr>
      <w:r w:rsidRPr="00364D5B">
        <w:rPr>
          <w:rFonts w:ascii="Courier New" w:hAnsi="Courier New" w:cs="Courier New"/>
        </w:rPr>
        <w:t>VM Productions</w:t>
      </w:r>
    </w:p>
    <w:p w:rsidR="00364D5B" w:rsidRPr="00364D5B" w:rsidRDefault="00364D5B" w:rsidP="00364D5B">
      <w:pPr>
        <w:pStyle w:val="PlainText"/>
        <w:rPr>
          <w:rFonts w:ascii="Courier New" w:hAnsi="Courier New" w:cs="Courier New"/>
        </w:rPr>
      </w:pPr>
      <w:r w:rsidRPr="00364D5B">
        <w:rPr>
          <w:rFonts w:ascii="Courier New" w:hAnsi="Courier New" w:cs="Courier New"/>
        </w:rPr>
        <w:t>(713) 456-9429 phone</w:t>
      </w:r>
    </w:p>
    <w:p w:rsidR="00364D5B" w:rsidRPr="00364D5B" w:rsidRDefault="00364D5B" w:rsidP="00364D5B">
      <w:pPr>
        <w:pStyle w:val="PlainText"/>
        <w:rPr>
          <w:rFonts w:ascii="Courier New" w:hAnsi="Courier New" w:cs="Courier New"/>
        </w:rPr>
      </w:pPr>
      <w:r w:rsidRPr="00364D5B">
        <w:rPr>
          <w:rFonts w:ascii="Courier New" w:hAnsi="Courier New" w:cs="Courier New"/>
        </w:rPr>
        <w:t>www.vmpfilms.com</w:t>
      </w:r>
    </w:p>
    <w:p w:rsidR="00364D5B" w:rsidRPr="00364D5B" w:rsidRDefault="00364D5B" w:rsidP="00364D5B">
      <w:pPr>
        <w:pStyle w:val="PlainText"/>
        <w:rPr>
          <w:rFonts w:ascii="Courier New" w:hAnsi="Courier New" w:cs="Courier New"/>
        </w:rPr>
      </w:pPr>
      <w:r w:rsidRPr="00364D5B">
        <w:rPr>
          <w:rFonts w:ascii="Courier New" w:hAnsi="Courier New" w:cs="Courier New"/>
        </w:rPr>
        <w:t>stacey@vmpfilms.com</w:t>
      </w:r>
    </w:p>
    <w:p w:rsidR="00364D5B" w:rsidRPr="00364D5B" w:rsidRDefault="00364D5B" w:rsidP="00364D5B">
      <w:pPr>
        <w:pStyle w:val="PlainText"/>
        <w:rPr>
          <w:rFonts w:ascii="Courier New" w:hAnsi="Courier New" w:cs="Courier New"/>
        </w:rPr>
      </w:pPr>
    </w:p>
    <w:p w:rsidR="00364D5B" w:rsidRPr="00364D5B" w:rsidRDefault="00364D5B" w:rsidP="00364D5B">
      <w:pPr>
        <w:pStyle w:val="PlainText"/>
        <w:rPr>
          <w:rFonts w:ascii="Courier New" w:hAnsi="Courier New" w:cs="Courier New"/>
        </w:rPr>
      </w:pPr>
      <w:r w:rsidRPr="00364D5B">
        <w:rPr>
          <w:rFonts w:ascii="Courier New" w:hAnsi="Courier New" w:cs="Courier New"/>
        </w:rPr>
        <w:t>VM PRODUCTIONS ANNOUNCES DISTRIBUTION DEAL WITH INTELLECT PICTURES</w:t>
      </w:r>
    </w:p>
    <w:p w:rsidR="00364D5B" w:rsidRPr="00364D5B" w:rsidRDefault="00364D5B" w:rsidP="00364D5B">
      <w:pPr>
        <w:pStyle w:val="PlainText"/>
        <w:rPr>
          <w:rFonts w:ascii="Courier New" w:hAnsi="Courier New" w:cs="Courier New"/>
        </w:rPr>
      </w:pPr>
    </w:p>
    <w:p w:rsidR="00364D5B" w:rsidRPr="00364D5B" w:rsidRDefault="00364D5B" w:rsidP="00364D5B">
      <w:pPr>
        <w:pStyle w:val="PlainText"/>
        <w:rPr>
          <w:rFonts w:ascii="Courier New" w:hAnsi="Courier New" w:cs="Courier New"/>
        </w:rPr>
      </w:pPr>
      <w:r w:rsidRPr="00364D5B">
        <w:rPr>
          <w:rFonts w:ascii="Courier New" w:hAnsi="Courier New" w:cs="Courier New"/>
        </w:rPr>
        <w:t>Los Angeles—VM Productions is pleased to announce that they have signed a non-inclusive distribution agreement with Intellect Pictures, a film production, finance and distribution Corporation based in Los Angeles and Toronto. In conjunction with this agreement, VM Productions will be premiering two films this autumn in Los Angeles and New York: “Shades of Day” and “Notes from the New World” will be premiered at in Los Angeles at the CREST WESTWOOD Theatre October 14-20, and in New York at AMC EMPIRE 25 October 21-28.</w:t>
      </w:r>
    </w:p>
    <w:p w:rsidR="00364D5B" w:rsidRPr="00364D5B" w:rsidRDefault="00364D5B" w:rsidP="00364D5B">
      <w:pPr>
        <w:pStyle w:val="PlainText"/>
        <w:rPr>
          <w:rFonts w:ascii="Courier New" w:hAnsi="Courier New" w:cs="Courier New"/>
        </w:rPr>
      </w:pPr>
    </w:p>
    <w:p w:rsidR="00364D5B" w:rsidRPr="00364D5B" w:rsidRDefault="00364D5B" w:rsidP="00364D5B">
      <w:pPr>
        <w:pStyle w:val="PlainText"/>
        <w:rPr>
          <w:rFonts w:ascii="Courier New" w:hAnsi="Courier New" w:cs="Courier New"/>
        </w:rPr>
      </w:pPr>
      <w:r w:rsidRPr="00364D5B">
        <w:rPr>
          <w:rFonts w:ascii="Courier New" w:hAnsi="Courier New" w:cs="Courier New"/>
        </w:rPr>
        <w:t xml:space="preserve">VM Productions Producer/Director Vitaly Sumin, who wrote and directed both films, said the distribution agreement is the culmination of years of hard work and dedication. “We are thrilled that Intellect Pictures understands our desire to bring literary classics to the big screen and make them relevant to modern-day audiences. We are very proud of the work we’ve done with Shades of Day and Notes from the New World, and we can’t wait to share them with US audiences. This is a wonderful opportunity for the cast and crew, and the company as a whole.”  </w:t>
      </w:r>
    </w:p>
    <w:p w:rsidR="00364D5B" w:rsidRPr="00364D5B" w:rsidRDefault="00364D5B" w:rsidP="00364D5B">
      <w:pPr>
        <w:pStyle w:val="PlainText"/>
        <w:rPr>
          <w:rFonts w:ascii="Courier New" w:hAnsi="Courier New" w:cs="Courier New"/>
        </w:rPr>
      </w:pPr>
    </w:p>
    <w:p w:rsidR="00364D5B" w:rsidRPr="00364D5B" w:rsidRDefault="00364D5B" w:rsidP="00364D5B">
      <w:pPr>
        <w:pStyle w:val="PlainText"/>
        <w:rPr>
          <w:rFonts w:ascii="Courier New" w:hAnsi="Courier New" w:cs="Courier New"/>
        </w:rPr>
      </w:pPr>
      <w:r w:rsidRPr="00364D5B">
        <w:rPr>
          <w:rFonts w:ascii="Courier New" w:hAnsi="Courier New" w:cs="Courier New"/>
        </w:rPr>
        <w:t xml:space="preserve">The goal of Intellect Pictures is to provide the feature film industry with thoughtful and unique content through narrative storytelling. Award winning films distributed by the company are presented in all of the major International Film Festivals, including the World International Film Festival, a global Industry event held around the year in the world’s biggest cities that has dedicated itself to making a difference in the lives of different people by helping to fulfill their dreams in the world of film. Over $2.3 million has been donated over the years to provide new technologies for optimal learning in the form of grants and scholarships. </w:t>
      </w:r>
    </w:p>
    <w:p w:rsidR="00364D5B" w:rsidRPr="00364D5B" w:rsidRDefault="00364D5B" w:rsidP="00364D5B">
      <w:pPr>
        <w:pStyle w:val="PlainText"/>
        <w:rPr>
          <w:rFonts w:ascii="Courier New" w:hAnsi="Courier New" w:cs="Courier New"/>
        </w:rPr>
      </w:pPr>
    </w:p>
    <w:p w:rsidR="00364D5B" w:rsidRPr="00364D5B" w:rsidRDefault="00364D5B" w:rsidP="00364D5B">
      <w:pPr>
        <w:pStyle w:val="PlainText"/>
        <w:rPr>
          <w:rFonts w:ascii="Courier New" w:hAnsi="Courier New" w:cs="Courier New"/>
        </w:rPr>
      </w:pPr>
      <w:r w:rsidRPr="00364D5B">
        <w:rPr>
          <w:rFonts w:ascii="Courier New" w:hAnsi="Courier New" w:cs="Courier New"/>
        </w:rPr>
        <w:t>Tickets to the US premieres of the VM Productions films will be limited, but VM Productions will make several available via a lottery system to subscribers to the company’s newsletter. The subscription link can be found online at http://www.dostoevsky-bts.com/landing.html</w:t>
      </w:r>
    </w:p>
    <w:p w:rsidR="00364D5B" w:rsidRPr="00364D5B" w:rsidRDefault="00364D5B" w:rsidP="00364D5B">
      <w:pPr>
        <w:pStyle w:val="PlainText"/>
        <w:rPr>
          <w:rFonts w:ascii="Courier New" w:hAnsi="Courier New" w:cs="Courier New"/>
        </w:rPr>
      </w:pPr>
    </w:p>
    <w:p w:rsidR="00364D5B" w:rsidRPr="00364D5B" w:rsidRDefault="00364D5B" w:rsidP="00364D5B">
      <w:pPr>
        <w:pStyle w:val="PlainText"/>
        <w:rPr>
          <w:rFonts w:ascii="Courier New" w:hAnsi="Courier New" w:cs="Courier New"/>
        </w:rPr>
      </w:pPr>
      <w:r w:rsidRPr="00364D5B">
        <w:rPr>
          <w:rFonts w:ascii="Courier New" w:hAnsi="Courier New" w:cs="Courier New"/>
        </w:rPr>
        <w:t xml:space="preserve">VM Productions is dedicated to the art of independent filmmaking. The company develops and produces quality films based on original stories and the masterpieces of world literature. The creative team behind VM Productions admires the great artists of all times. The richness and complexity of their existence and the discoveries they made to help humanity move forward toward a better understanding of life, death, peace and coexistence serve as the source of their inspiration. For additional </w:t>
      </w:r>
      <w:r w:rsidRPr="00364D5B">
        <w:rPr>
          <w:rFonts w:ascii="Courier New" w:hAnsi="Courier New" w:cs="Courier New"/>
        </w:rPr>
        <w:lastRenderedPageBreak/>
        <w:t>information regarding the distribution agreement with Intellect Pictures or information about the US screenings, please contact Stacey Osborne at 713-456-9429 or stacey@vmpfilms.com. You can learn more about VM Productions online at www.vmpfilms.com</w:t>
      </w:r>
    </w:p>
    <w:p w:rsidR="00364D5B" w:rsidRPr="00364D5B" w:rsidRDefault="00364D5B" w:rsidP="00364D5B">
      <w:pPr>
        <w:pStyle w:val="PlainText"/>
        <w:rPr>
          <w:rFonts w:ascii="Courier New" w:hAnsi="Courier New" w:cs="Courier New"/>
        </w:rPr>
      </w:pPr>
    </w:p>
    <w:p w:rsidR="00364D5B" w:rsidRPr="00364D5B" w:rsidRDefault="00364D5B" w:rsidP="00364D5B">
      <w:pPr>
        <w:pStyle w:val="PlainText"/>
        <w:rPr>
          <w:rFonts w:ascii="Courier New" w:hAnsi="Courier New" w:cs="Courier New"/>
        </w:rPr>
      </w:pPr>
      <w:r w:rsidRPr="00364D5B">
        <w:rPr>
          <w:rFonts w:ascii="Courier New" w:hAnsi="Courier New" w:cs="Courier New"/>
        </w:rPr>
        <w:t>-end-</w:t>
      </w:r>
      <w:r w:rsidRPr="00364D5B">
        <w:rPr>
          <w:rFonts w:ascii="MS Mincho" w:eastAsia="MS Mincho" w:hAnsi="MS Mincho" w:cs="MS Mincho" w:hint="eastAsia"/>
        </w:rPr>
        <w:t> </w:t>
      </w:r>
    </w:p>
    <w:p w:rsidR="00364D5B" w:rsidRDefault="00364D5B" w:rsidP="00364D5B">
      <w:pPr>
        <w:pStyle w:val="PlainText"/>
        <w:rPr>
          <w:rFonts w:ascii="Courier New" w:hAnsi="Courier New" w:cs="Courier New"/>
        </w:rPr>
      </w:pPr>
      <w:r w:rsidRPr="00364D5B">
        <w:rPr>
          <w:rFonts w:ascii="Courier New" w:hAnsi="Courier New" w:cs="Courier New"/>
        </w:rPr>
        <w:t xml:space="preserve"> </w:t>
      </w:r>
    </w:p>
    <w:sectPr w:rsidR="00364D5B" w:rsidSect="009A7F2E">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03"/>
    <w:rsid w:val="00052603"/>
    <w:rsid w:val="00364D5B"/>
    <w:rsid w:val="005B3147"/>
    <w:rsid w:val="00DD52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A7F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A7F2E"/>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A7F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A7F2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VM</cp:lastModifiedBy>
  <cp:revision>2</cp:revision>
  <dcterms:created xsi:type="dcterms:W3CDTF">2016-05-01T11:46:00Z</dcterms:created>
  <dcterms:modified xsi:type="dcterms:W3CDTF">2016-05-01T11:46:00Z</dcterms:modified>
</cp:coreProperties>
</file>